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D2640F" w14:textId="28B2FBA1" w:rsidR="009253D3" w:rsidRPr="009253D3" w:rsidRDefault="009253D3" w:rsidP="009253D3">
      <w:pPr>
        <w:spacing w:after="0" w:line="240" w:lineRule="auto"/>
        <w:rPr>
          <w:rFonts w:ascii="Arial Narrow" w:hAnsi="Arial Narrow"/>
          <w:b/>
          <w:bCs/>
          <w:sz w:val="24"/>
          <w:szCs w:val="24"/>
          <w:u w:val="single"/>
        </w:rPr>
      </w:pPr>
      <w:r w:rsidRPr="009253D3">
        <w:rPr>
          <w:rFonts w:ascii="Arial Narrow" w:hAnsi="Arial Narrow"/>
          <w:b/>
          <w:bCs/>
          <w:sz w:val="24"/>
          <w:szCs w:val="24"/>
          <w:u w:val="single"/>
        </w:rPr>
        <w:t>ELEMENTS DU SITE WEB DU PROPIEJ</w:t>
      </w:r>
    </w:p>
    <w:p w14:paraId="756C2AE6" w14:textId="51B6AA79" w:rsidR="009253D3" w:rsidRPr="009253D3" w:rsidRDefault="009253D3" w:rsidP="009253D3">
      <w:pPr>
        <w:spacing w:after="0" w:line="240" w:lineRule="auto"/>
        <w:rPr>
          <w:rFonts w:ascii="Arial Narrow" w:hAnsi="Arial Narrow"/>
          <w:sz w:val="24"/>
          <w:szCs w:val="24"/>
        </w:rPr>
      </w:pPr>
    </w:p>
    <w:p w14:paraId="448ABAF8" w14:textId="31844091" w:rsidR="00D84D02" w:rsidRPr="00D84D02" w:rsidRDefault="00D84D02" w:rsidP="00D84D02">
      <w:pPr>
        <w:pStyle w:val="Titre1"/>
        <w:numPr>
          <w:ilvl w:val="0"/>
          <w:numId w:val="1"/>
        </w:numPr>
        <w:spacing w:before="0" w:beforeAutospacing="0" w:after="0" w:afterAutospacing="0"/>
        <w:jc w:val="both"/>
        <w:rPr>
          <w:rFonts w:ascii="Arial Narrow" w:hAnsi="Arial Narrow"/>
          <w:sz w:val="24"/>
          <w:szCs w:val="24"/>
        </w:rPr>
      </w:pPr>
      <w:r w:rsidRPr="00D84D02">
        <w:rPr>
          <w:rFonts w:ascii="Arial Narrow" w:hAnsi="Arial Narrow"/>
          <w:sz w:val="24"/>
          <w:szCs w:val="24"/>
        </w:rPr>
        <w:t xml:space="preserve">Au niveau de l’accueil </w:t>
      </w:r>
    </w:p>
    <w:p w14:paraId="51909397" w14:textId="77777777" w:rsidR="00D84D02" w:rsidRDefault="00D84D02" w:rsidP="00D84D02">
      <w:pPr>
        <w:pStyle w:val="Titre1"/>
        <w:spacing w:before="0" w:beforeAutospacing="0" w:after="0" w:afterAutospacing="0"/>
        <w:ind w:left="720"/>
        <w:jc w:val="both"/>
        <w:rPr>
          <w:rFonts w:ascii="Arial Narrow" w:hAnsi="Arial Narrow"/>
          <w:b w:val="0"/>
          <w:bCs w:val="0"/>
          <w:sz w:val="24"/>
          <w:szCs w:val="24"/>
        </w:rPr>
      </w:pPr>
    </w:p>
    <w:p w14:paraId="3AB4BE64" w14:textId="158A2A8A" w:rsidR="009253D3" w:rsidRDefault="00D84D02" w:rsidP="009253D3">
      <w:pPr>
        <w:pStyle w:val="Titre1"/>
        <w:spacing w:before="0" w:beforeAutospacing="0" w:after="0" w:afterAutospacing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 w:val="0"/>
          <w:bCs w:val="0"/>
          <w:sz w:val="24"/>
          <w:szCs w:val="24"/>
        </w:rPr>
        <w:t>R</w:t>
      </w:r>
      <w:r w:rsidR="009253D3" w:rsidRPr="009253D3">
        <w:rPr>
          <w:rFonts w:ascii="Arial Narrow" w:hAnsi="Arial Narrow"/>
          <w:b w:val="0"/>
          <w:bCs w:val="0"/>
          <w:sz w:val="24"/>
          <w:szCs w:val="24"/>
        </w:rPr>
        <w:t xml:space="preserve">emplacez ‘’ </w:t>
      </w:r>
      <w:r w:rsidR="009253D3" w:rsidRPr="009253D3">
        <w:rPr>
          <w:rFonts w:ascii="Arial Narrow" w:hAnsi="Arial Narrow"/>
          <w:b w:val="0"/>
          <w:bCs w:val="0"/>
          <w:sz w:val="24"/>
          <w:szCs w:val="24"/>
        </w:rPr>
        <w:t>Propulser l'inclusion économique des femmes et des jeunes au Cameroun</w:t>
      </w:r>
      <w:r w:rsidR="009253D3" w:rsidRPr="009253D3">
        <w:rPr>
          <w:rFonts w:ascii="Arial Narrow" w:hAnsi="Arial Narrow"/>
          <w:b w:val="0"/>
          <w:bCs w:val="0"/>
          <w:sz w:val="24"/>
          <w:szCs w:val="24"/>
        </w:rPr>
        <w:t xml:space="preserve">’’ par </w:t>
      </w:r>
      <w:r w:rsidRPr="00D84D02">
        <w:rPr>
          <w:rFonts w:ascii="Arial Narrow" w:hAnsi="Arial Narrow"/>
          <w:sz w:val="24"/>
          <w:szCs w:val="24"/>
        </w:rPr>
        <w:t>‘’</w:t>
      </w:r>
      <w:r w:rsidR="009253D3" w:rsidRPr="00D84D02">
        <w:rPr>
          <w:rFonts w:ascii="Arial Narrow" w:hAnsi="Arial Narrow"/>
          <w:sz w:val="24"/>
          <w:szCs w:val="24"/>
        </w:rPr>
        <w:t>Faire de l’entrepreneuriat des femmes et des jeunes un levier structurant de l’inclusion économique, de la création d’emplois et du développement territorial au Cameroun</w:t>
      </w:r>
      <w:r w:rsidRPr="00D84D02">
        <w:rPr>
          <w:rFonts w:ascii="Arial Narrow" w:hAnsi="Arial Narrow"/>
          <w:sz w:val="24"/>
          <w:szCs w:val="24"/>
        </w:rPr>
        <w:t>’’</w:t>
      </w:r>
      <w:r w:rsidR="009253D3" w:rsidRPr="00D84D02">
        <w:rPr>
          <w:rFonts w:ascii="Arial Narrow" w:hAnsi="Arial Narrow"/>
          <w:sz w:val="24"/>
          <w:szCs w:val="24"/>
        </w:rPr>
        <w:t>.</w:t>
      </w:r>
    </w:p>
    <w:p w14:paraId="708EBD88" w14:textId="2F09FC99" w:rsidR="00D84D02" w:rsidRDefault="00D84D02" w:rsidP="009253D3">
      <w:pPr>
        <w:pStyle w:val="Titre1"/>
        <w:spacing w:before="0" w:beforeAutospacing="0" w:after="0" w:afterAutospacing="0"/>
        <w:jc w:val="both"/>
        <w:rPr>
          <w:rFonts w:ascii="Arial Narrow" w:hAnsi="Arial Narrow"/>
          <w:sz w:val="24"/>
          <w:szCs w:val="24"/>
        </w:rPr>
      </w:pPr>
    </w:p>
    <w:p w14:paraId="105A620B" w14:textId="77777777" w:rsidR="00CF131E" w:rsidRDefault="00D84D02" w:rsidP="00D84D02">
      <w:pPr>
        <w:pStyle w:val="Titre1"/>
        <w:spacing w:before="0" w:beforeAutospacing="0" w:after="0" w:afterAutospacing="0"/>
        <w:jc w:val="both"/>
        <w:rPr>
          <w:rStyle w:val="lev"/>
          <w:rFonts w:ascii="Arial Narrow" w:hAnsi="Arial Narrow"/>
          <w:b/>
          <w:bCs/>
          <w:sz w:val="24"/>
          <w:szCs w:val="24"/>
        </w:rPr>
      </w:pPr>
      <w:r w:rsidRPr="00574838">
        <w:rPr>
          <w:rFonts w:ascii="Arial Narrow" w:hAnsi="Arial Narrow"/>
          <w:b w:val="0"/>
          <w:bCs w:val="0"/>
          <w:sz w:val="24"/>
          <w:szCs w:val="24"/>
        </w:rPr>
        <w:t>Remplace ‘’’</w:t>
      </w:r>
      <w:r w:rsidRPr="00574838">
        <w:rPr>
          <w:rFonts w:ascii="Arial Narrow" w:hAnsi="Arial Narrow"/>
          <w:b w:val="0"/>
          <w:bCs w:val="0"/>
          <w:sz w:val="24"/>
          <w:szCs w:val="24"/>
        </w:rPr>
        <w:t>De paiements Accédez à des programmes de formation, de financement et de commercialisation pour transformer vos initiatives en succès durables</w:t>
      </w:r>
      <w:r w:rsidRPr="00574838">
        <w:rPr>
          <w:rFonts w:ascii="Arial Narrow" w:hAnsi="Arial Narrow"/>
          <w:b w:val="0"/>
          <w:bCs w:val="0"/>
          <w:sz w:val="24"/>
          <w:szCs w:val="24"/>
        </w:rPr>
        <w:t xml:space="preserve"> </w:t>
      </w:r>
      <w:r w:rsidRPr="00574838">
        <w:rPr>
          <w:rFonts w:ascii="Arial Narrow" w:hAnsi="Arial Narrow"/>
          <w:b w:val="0"/>
          <w:bCs w:val="0"/>
          <w:sz w:val="24"/>
          <w:szCs w:val="24"/>
        </w:rPr>
        <w:t>via DOHONE</w:t>
      </w:r>
      <w:r w:rsidRPr="00574838">
        <w:rPr>
          <w:rFonts w:ascii="Arial Narrow" w:hAnsi="Arial Narrow"/>
          <w:b w:val="0"/>
          <w:bCs w:val="0"/>
          <w:sz w:val="24"/>
          <w:szCs w:val="24"/>
        </w:rPr>
        <w:t xml:space="preserve">’’ </w:t>
      </w:r>
      <w:r w:rsidR="00574838" w:rsidRPr="00574838">
        <w:rPr>
          <w:rFonts w:ascii="Arial Narrow" w:hAnsi="Arial Narrow"/>
          <w:b w:val="0"/>
          <w:bCs w:val="0"/>
          <w:sz w:val="24"/>
          <w:szCs w:val="24"/>
        </w:rPr>
        <w:t xml:space="preserve">par </w:t>
      </w:r>
      <w:r w:rsidR="00574838" w:rsidRPr="00574838">
        <w:rPr>
          <w:rFonts w:ascii="Arial Narrow" w:hAnsi="Arial Narrow"/>
          <w:sz w:val="24"/>
          <w:szCs w:val="24"/>
        </w:rPr>
        <w:t>DOHONE</w:t>
      </w:r>
      <w:r w:rsidRPr="00574838">
        <w:rPr>
          <w:rStyle w:val="lev"/>
          <w:rFonts w:ascii="Arial Narrow" w:hAnsi="Arial Narrow"/>
          <w:sz w:val="24"/>
          <w:szCs w:val="24"/>
        </w:rPr>
        <w:t>,</w:t>
      </w:r>
      <w:r w:rsidRPr="00574838">
        <w:rPr>
          <w:rStyle w:val="lev"/>
          <w:rFonts w:ascii="Arial Narrow" w:hAnsi="Arial Narrow"/>
          <w:b/>
          <w:bCs/>
          <w:sz w:val="24"/>
          <w:szCs w:val="24"/>
        </w:rPr>
        <w:t xml:space="preserve"> le moyen de paiement électronique officiel du PROPIEJ.</w:t>
      </w:r>
    </w:p>
    <w:p w14:paraId="7FE8EBDD" w14:textId="77777777" w:rsidR="00332BAD" w:rsidRDefault="00CF131E" w:rsidP="00332BAD">
      <w:pPr>
        <w:pStyle w:val="NormalWeb"/>
        <w:jc w:val="both"/>
        <w:rPr>
          <w:rFonts w:ascii="Arial Narrow" w:hAnsi="Arial Narrow"/>
        </w:rPr>
      </w:pPr>
      <w:r w:rsidRPr="00CF131E">
        <w:rPr>
          <w:rStyle w:val="lev"/>
          <w:rFonts w:ascii="Arial Narrow" w:hAnsi="Arial Narrow"/>
          <w:b w:val="0"/>
          <w:bCs w:val="0"/>
        </w:rPr>
        <w:t xml:space="preserve">Remplacez </w:t>
      </w:r>
      <w:r w:rsidRPr="00CF131E">
        <w:rPr>
          <w:rFonts w:ascii="Arial Narrow" w:hAnsi="Arial Narrow"/>
        </w:rPr>
        <w:t>Catalogue en ligne pour valoriser et vendre les produits des bénéficiaire</w:t>
      </w:r>
      <w:r w:rsidRPr="00CF131E">
        <w:rPr>
          <w:rFonts w:ascii="Arial Narrow" w:hAnsi="Arial Narrow"/>
        </w:rPr>
        <w:t xml:space="preserve">s par </w:t>
      </w:r>
      <w:r>
        <w:rPr>
          <w:rFonts w:ascii="Arial Narrow" w:hAnsi="Arial Narrow"/>
        </w:rPr>
        <w:t>‘’</w:t>
      </w:r>
      <w:r w:rsidRPr="00CF131E">
        <w:rPr>
          <w:rFonts w:ascii="Arial Narrow" w:hAnsi="Arial Narrow"/>
        </w:rPr>
        <w:t>Catalogue en ligne dédié à la promotion et à la commercialisation des produits des bénéficiaires</w:t>
      </w:r>
      <w:r>
        <w:rPr>
          <w:rFonts w:ascii="Arial Narrow" w:hAnsi="Arial Narrow"/>
        </w:rPr>
        <w:t>’’</w:t>
      </w:r>
      <w:r w:rsidRPr="00CF131E">
        <w:rPr>
          <w:rFonts w:ascii="Arial Narrow" w:hAnsi="Arial Narrow"/>
        </w:rPr>
        <w:t>.</w:t>
      </w:r>
    </w:p>
    <w:p w14:paraId="0245A5CF" w14:textId="099554B4" w:rsidR="00574838" w:rsidRPr="00CF131E" w:rsidRDefault="00332BAD" w:rsidP="00332BAD">
      <w:pPr>
        <w:pStyle w:val="NormalWeb"/>
        <w:jc w:val="both"/>
        <w:rPr>
          <w:rFonts w:ascii="Arial Narrow" w:hAnsi="Arial Narrow"/>
        </w:rPr>
      </w:pPr>
      <w:r>
        <w:rPr>
          <w:rFonts w:ascii="Arial Narrow" w:hAnsi="Arial Narrow"/>
        </w:rPr>
        <w:t>Remplacez Devenez enseignant par ‘’Devenir un expert’’</w:t>
      </w:r>
      <w:r w:rsidR="00D84D02" w:rsidRPr="00CF131E">
        <w:rPr>
          <w:rFonts w:ascii="Arial Narrow" w:hAnsi="Arial Narrow"/>
          <w:b/>
          <w:bCs/>
        </w:rPr>
        <w:br/>
      </w:r>
    </w:p>
    <w:p w14:paraId="43B03C5A" w14:textId="1B54016D" w:rsidR="00574838" w:rsidRPr="005A3AE5" w:rsidRDefault="00574838" w:rsidP="00574838">
      <w:pPr>
        <w:pStyle w:val="Titre1"/>
        <w:numPr>
          <w:ilvl w:val="0"/>
          <w:numId w:val="1"/>
        </w:numPr>
        <w:spacing w:before="0" w:beforeAutospacing="0" w:after="0" w:afterAutospacing="0"/>
        <w:jc w:val="both"/>
        <w:rPr>
          <w:rFonts w:ascii="Arial Narrow" w:hAnsi="Arial Narrow"/>
          <w:sz w:val="24"/>
          <w:szCs w:val="24"/>
        </w:rPr>
      </w:pPr>
      <w:r w:rsidRPr="005A3AE5">
        <w:rPr>
          <w:rFonts w:ascii="Arial Narrow" w:hAnsi="Arial Narrow"/>
          <w:sz w:val="24"/>
          <w:szCs w:val="24"/>
        </w:rPr>
        <w:t>A propos du PROPIEJ</w:t>
      </w:r>
    </w:p>
    <w:p w14:paraId="55088EDC" w14:textId="77777777" w:rsidR="00574838" w:rsidRPr="005A3AE5" w:rsidRDefault="00574838" w:rsidP="005A3AE5">
      <w:pPr>
        <w:pStyle w:val="Titre1"/>
        <w:spacing w:before="0" w:beforeAutospacing="0" w:after="0" w:afterAutospacing="0"/>
        <w:jc w:val="both"/>
        <w:rPr>
          <w:rFonts w:ascii="Arial Narrow" w:hAnsi="Arial Narrow"/>
          <w:b w:val="0"/>
          <w:bCs w:val="0"/>
          <w:color w:val="000000" w:themeColor="text1"/>
          <w:sz w:val="24"/>
          <w:szCs w:val="24"/>
        </w:rPr>
      </w:pPr>
    </w:p>
    <w:p w14:paraId="1B94E1A5" w14:textId="77777777" w:rsidR="005A3AE5" w:rsidRPr="005A3AE5" w:rsidRDefault="005A3AE5" w:rsidP="005A3AE5">
      <w:pPr>
        <w:pStyle w:val="Titre3"/>
        <w:jc w:val="both"/>
        <w:rPr>
          <w:rFonts w:ascii="Arial Narrow" w:hAnsi="Arial Narrow"/>
          <w:color w:val="000000" w:themeColor="text1"/>
          <w:sz w:val="28"/>
          <w:szCs w:val="28"/>
        </w:rPr>
      </w:pPr>
      <w:r w:rsidRPr="005A3AE5">
        <w:rPr>
          <w:rStyle w:val="lev"/>
          <w:rFonts w:ascii="Arial Narrow" w:hAnsi="Arial Narrow"/>
          <w:color w:val="000000" w:themeColor="text1"/>
          <w:sz w:val="28"/>
          <w:szCs w:val="28"/>
        </w:rPr>
        <w:t>Un tremplin pour l’employabilité et l’entrepreneuriat inclusifs</w:t>
      </w:r>
    </w:p>
    <w:p w14:paraId="39A12A58" w14:textId="470BBA24" w:rsidR="005A3AE5" w:rsidRPr="005A3AE5" w:rsidRDefault="005A3AE5" w:rsidP="005A3AE5">
      <w:pPr>
        <w:pStyle w:val="NormalWeb"/>
        <w:jc w:val="both"/>
        <w:rPr>
          <w:rFonts w:ascii="Arial Narrow" w:hAnsi="Arial Narrow"/>
          <w:color w:val="000000" w:themeColor="text1"/>
        </w:rPr>
      </w:pPr>
      <w:r w:rsidRPr="005A3AE5">
        <w:rPr>
          <w:rFonts w:ascii="Arial Narrow" w:hAnsi="Arial Narrow"/>
          <w:color w:val="000000" w:themeColor="text1"/>
        </w:rPr>
        <w:t xml:space="preserve">Le </w:t>
      </w:r>
      <w:r w:rsidRPr="005A3AE5">
        <w:rPr>
          <w:rStyle w:val="lev"/>
          <w:rFonts w:ascii="Arial Narrow" w:hAnsi="Arial Narrow"/>
          <w:b w:val="0"/>
          <w:bCs w:val="0"/>
          <w:color w:val="000000" w:themeColor="text1"/>
        </w:rPr>
        <w:t>Projet de Promotion de l’Inclusion Économique et de l’Employabilité des Femmes et des Jeunes (PROPIEJ)</w:t>
      </w:r>
      <w:r w:rsidRPr="005A3AE5">
        <w:rPr>
          <w:rFonts w:ascii="Arial Narrow" w:hAnsi="Arial Narrow"/>
          <w:color w:val="000000" w:themeColor="text1"/>
        </w:rPr>
        <w:t xml:space="preserve"> est une initiative stratégique visant à </w:t>
      </w:r>
      <w:r w:rsidRPr="005A3AE5">
        <w:rPr>
          <w:rStyle w:val="lev"/>
          <w:rFonts w:ascii="Arial Narrow" w:hAnsi="Arial Narrow"/>
          <w:b w:val="0"/>
          <w:bCs w:val="0"/>
          <w:color w:val="000000" w:themeColor="text1"/>
        </w:rPr>
        <w:t>lever les obstacles structurels à l’emploi et à l’entrepreneuriat au Cameroun</w:t>
      </w:r>
      <w:r w:rsidRPr="005A3AE5">
        <w:rPr>
          <w:rFonts w:ascii="Arial Narrow" w:hAnsi="Arial Narrow"/>
          <w:color w:val="000000" w:themeColor="text1"/>
        </w:rPr>
        <w:t xml:space="preserve">. Il repose sur la conviction que </w:t>
      </w:r>
      <w:r w:rsidRPr="005A3AE5">
        <w:rPr>
          <w:rStyle w:val="lev"/>
          <w:rFonts w:ascii="Arial Narrow" w:hAnsi="Arial Narrow"/>
          <w:b w:val="0"/>
          <w:bCs w:val="0"/>
          <w:color w:val="000000" w:themeColor="text1"/>
        </w:rPr>
        <w:t>l’autonomisation économique durable des femmes et des jeunes constitue un levier majeur de croissance, de cohésion sociale et de développement territorial</w:t>
      </w:r>
      <w:r w:rsidRPr="005A3AE5">
        <w:rPr>
          <w:rFonts w:ascii="Arial Narrow" w:hAnsi="Arial Narrow"/>
          <w:color w:val="000000" w:themeColor="text1"/>
        </w:rPr>
        <w:t>.</w:t>
      </w:r>
      <w:r w:rsidR="000B6303">
        <w:rPr>
          <w:rFonts w:ascii="Arial Narrow" w:hAnsi="Arial Narrow"/>
          <w:color w:val="000000" w:themeColor="text1"/>
        </w:rPr>
        <w:t xml:space="preserve"> </w:t>
      </w:r>
    </w:p>
    <w:p w14:paraId="76E23CAB" w14:textId="77777777" w:rsidR="005A3AE5" w:rsidRPr="005A3AE5" w:rsidRDefault="005A3AE5" w:rsidP="005A3AE5">
      <w:pPr>
        <w:pStyle w:val="NormalWeb"/>
        <w:jc w:val="both"/>
        <w:rPr>
          <w:rFonts w:ascii="Arial Narrow" w:hAnsi="Arial Narrow"/>
          <w:color w:val="000000" w:themeColor="text1"/>
        </w:rPr>
      </w:pPr>
      <w:r w:rsidRPr="005A3AE5">
        <w:rPr>
          <w:rFonts w:ascii="Arial Narrow" w:hAnsi="Arial Narrow"/>
          <w:color w:val="000000" w:themeColor="text1"/>
        </w:rPr>
        <w:t xml:space="preserve">À travers son </w:t>
      </w:r>
      <w:r w:rsidRPr="005A3AE5">
        <w:rPr>
          <w:rStyle w:val="lev"/>
          <w:rFonts w:ascii="Arial Narrow" w:hAnsi="Arial Narrow"/>
          <w:b w:val="0"/>
          <w:bCs w:val="0"/>
          <w:color w:val="000000" w:themeColor="text1"/>
        </w:rPr>
        <w:t>dispositif intégré</w:t>
      </w:r>
      <w:r w:rsidRPr="005A3AE5">
        <w:rPr>
          <w:rFonts w:ascii="Arial Narrow" w:hAnsi="Arial Narrow"/>
          <w:color w:val="000000" w:themeColor="text1"/>
        </w:rPr>
        <w:t xml:space="preserve"> et sa </w:t>
      </w:r>
      <w:r w:rsidRPr="005A3AE5">
        <w:rPr>
          <w:rStyle w:val="lev"/>
          <w:rFonts w:ascii="Arial Narrow" w:hAnsi="Arial Narrow"/>
          <w:b w:val="0"/>
          <w:bCs w:val="0"/>
          <w:color w:val="000000" w:themeColor="text1"/>
        </w:rPr>
        <w:t>plateforme digitale</w:t>
      </w:r>
      <w:r w:rsidRPr="005A3AE5">
        <w:rPr>
          <w:rFonts w:ascii="Arial Narrow" w:hAnsi="Arial Narrow"/>
          <w:color w:val="000000" w:themeColor="text1"/>
        </w:rPr>
        <w:t xml:space="preserve">, le PROPIEJ met à disposition une </w:t>
      </w:r>
      <w:r w:rsidRPr="005A3AE5">
        <w:rPr>
          <w:rStyle w:val="lev"/>
          <w:rFonts w:ascii="Arial Narrow" w:hAnsi="Arial Narrow"/>
          <w:b w:val="0"/>
          <w:bCs w:val="0"/>
          <w:color w:val="000000" w:themeColor="text1"/>
        </w:rPr>
        <w:t>vitrine numérique moderne</w:t>
      </w:r>
      <w:r w:rsidRPr="005A3AE5">
        <w:rPr>
          <w:rFonts w:ascii="Arial Narrow" w:hAnsi="Arial Narrow"/>
          <w:color w:val="000000" w:themeColor="text1"/>
        </w:rPr>
        <w:t xml:space="preserve"> ainsi que des </w:t>
      </w:r>
      <w:r w:rsidRPr="005A3AE5">
        <w:rPr>
          <w:rStyle w:val="lev"/>
          <w:rFonts w:ascii="Arial Narrow" w:hAnsi="Arial Narrow"/>
          <w:b w:val="0"/>
          <w:bCs w:val="0"/>
          <w:color w:val="000000" w:themeColor="text1"/>
        </w:rPr>
        <w:t>outils opérationnels</w:t>
      </w:r>
      <w:r w:rsidRPr="005A3AE5">
        <w:rPr>
          <w:rFonts w:ascii="Arial Narrow" w:hAnsi="Arial Narrow"/>
          <w:color w:val="000000" w:themeColor="text1"/>
        </w:rPr>
        <w:t xml:space="preserve"> dédiés à l’</w:t>
      </w:r>
      <w:r w:rsidRPr="005A3AE5">
        <w:rPr>
          <w:rStyle w:val="lev"/>
          <w:rFonts w:ascii="Arial Narrow" w:hAnsi="Arial Narrow"/>
          <w:b w:val="0"/>
          <w:bCs w:val="0"/>
          <w:color w:val="000000" w:themeColor="text1"/>
        </w:rPr>
        <w:t>enrôlement</w:t>
      </w:r>
      <w:r w:rsidRPr="005A3AE5">
        <w:rPr>
          <w:rFonts w:ascii="Arial Narrow" w:hAnsi="Arial Narrow"/>
          <w:color w:val="000000" w:themeColor="text1"/>
        </w:rPr>
        <w:t xml:space="preserve">, à la </w:t>
      </w:r>
      <w:r w:rsidRPr="005A3AE5">
        <w:rPr>
          <w:rStyle w:val="lev"/>
          <w:rFonts w:ascii="Arial Narrow" w:hAnsi="Arial Narrow"/>
          <w:b w:val="0"/>
          <w:bCs w:val="0"/>
          <w:color w:val="000000" w:themeColor="text1"/>
        </w:rPr>
        <w:t>structuration</w:t>
      </w:r>
      <w:r w:rsidRPr="005A3AE5">
        <w:rPr>
          <w:rFonts w:ascii="Arial Narrow" w:hAnsi="Arial Narrow"/>
          <w:color w:val="000000" w:themeColor="text1"/>
        </w:rPr>
        <w:t xml:space="preserve"> et à la </w:t>
      </w:r>
      <w:r w:rsidRPr="005A3AE5">
        <w:rPr>
          <w:rStyle w:val="lev"/>
          <w:rFonts w:ascii="Arial Narrow" w:hAnsi="Arial Narrow"/>
          <w:b w:val="0"/>
          <w:bCs w:val="0"/>
          <w:color w:val="000000" w:themeColor="text1"/>
        </w:rPr>
        <w:t>promotion des talents et des initiatives locales</w:t>
      </w:r>
      <w:r w:rsidRPr="005A3AE5">
        <w:rPr>
          <w:rFonts w:ascii="Arial Narrow" w:hAnsi="Arial Narrow"/>
          <w:color w:val="000000" w:themeColor="text1"/>
        </w:rPr>
        <w:t xml:space="preserve">, tout au long du </w:t>
      </w:r>
      <w:r w:rsidRPr="005A3AE5">
        <w:rPr>
          <w:rStyle w:val="lev"/>
          <w:rFonts w:ascii="Arial Narrow" w:hAnsi="Arial Narrow"/>
          <w:b w:val="0"/>
          <w:bCs w:val="0"/>
          <w:color w:val="000000" w:themeColor="text1"/>
        </w:rPr>
        <w:t>cycle de vie entrepreneurial</w:t>
      </w:r>
      <w:r w:rsidRPr="005A3AE5">
        <w:rPr>
          <w:rFonts w:ascii="Arial Narrow" w:hAnsi="Arial Narrow"/>
          <w:color w:val="000000" w:themeColor="text1"/>
        </w:rPr>
        <w:t>.</w:t>
      </w:r>
      <w:r w:rsidRPr="005A3AE5">
        <w:rPr>
          <w:rFonts w:ascii="Arial Narrow" w:hAnsi="Arial Narrow"/>
          <w:color w:val="000000" w:themeColor="text1"/>
        </w:rPr>
        <w:br/>
        <w:t xml:space="preserve">Ces outils facilitent l’accès à la </w:t>
      </w:r>
      <w:r w:rsidRPr="005A3AE5">
        <w:rPr>
          <w:rStyle w:val="lev"/>
          <w:rFonts w:ascii="Arial Narrow" w:hAnsi="Arial Narrow"/>
          <w:b w:val="0"/>
          <w:bCs w:val="0"/>
          <w:color w:val="000000" w:themeColor="text1"/>
        </w:rPr>
        <w:t>formation</w:t>
      </w:r>
      <w:r w:rsidRPr="005A3AE5">
        <w:rPr>
          <w:rFonts w:ascii="Arial Narrow" w:hAnsi="Arial Narrow"/>
          <w:color w:val="000000" w:themeColor="text1"/>
        </w:rPr>
        <w:t>, à l’</w:t>
      </w:r>
      <w:r w:rsidRPr="005A3AE5">
        <w:rPr>
          <w:rStyle w:val="lev"/>
          <w:rFonts w:ascii="Arial Narrow" w:hAnsi="Arial Narrow"/>
          <w:b w:val="0"/>
          <w:bCs w:val="0"/>
          <w:color w:val="000000" w:themeColor="text1"/>
        </w:rPr>
        <w:t>accompagnement technique</w:t>
      </w:r>
      <w:r w:rsidRPr="005A3AE5">
        <w:rPr>
          <w:rFonts w:ascii="Arial Narrow" w:hAnsi="Arial Narrow"/>
          <w:color w:val="000000" w:themeColor="text1"/>
        </w:rPr>
        <w:t xml:space="preserve">, aux </w:t>
      </w:r>
      <w:r w:rsidRPr="005A3AE5">
        <w:rPr>
          <w:rStyle w:val="lev"/>
          <w:rFonts w:ascii="Arial Narrow" w:hAnsi="Arial Narrow"/>
          <w:b w:val="0"/>
          <w:bCs w:val="0"/>
          <w:color w:val="000000" w:themeColor="text1"/>
        </w:rPr>
        <w:t>opportunités de marchés</w:t>
      </w:r>
      <w:r w:rsidRPr="005A3AE5">
        <w:rPr>
          <w:rFonts w:ascii="Arial Narrow" w:hAnsi="Arial Narrow"/>
          <w:color w:val="000000" w:themeColor="text1"/>
        </w:rPr>
        <w:t xml:space="preserve"> et aux </w:t>
      </w:r>
      <w:r w:rsidRPr="005A3AE5">
        <w:rPr>
          <w:rStyle w:val="lev"/>
          <w:rFonts w:ascii="Arial Narrow" w:hAnsi="Arial Narrow"/>
          <w:b w:val="0"/>
          <w:bCs w:val="0"/>
          <w:color w:val="000000" w:themeColor="text1"/>
        </w:rPr>
        <w:t>mécanismes de financement</w:t>
      </w:r>
      <w:r w:rsidRPr="005A3AE5">
        <w:rPr>
          <w:rFonts w:ascii="Arial Narrow" w:hAnsi="Arial Narrow"/>
          <w:color w:val="000000" w:themeColor="text1"/>
        </w:rPr>
        <w:t xml:space="preserve">, en articulation étroite avec les acteurs publics, privés et les </w:t>
      </w:r>
      <w:r w:rsidRPr="005A3AE5">
        <w:rPr>
          <w:rStyle w:val="lev"/>
          <w:rFonts w:ascii="Arial Narrow" w:hAnsi="Arial Narrow"/>
          <w:b w:val="0"/>
          <w:bCs w:val="0"/>
          <w:color w:val="000000" w:themeColor="text1"/>
        </w:rPr>
        <w:t>Collectivités Territoriales Décentralisées</w:t>
      </w:r>
      <w:r w:rsidRPr="005A3AE5">
        <w:rPr>
          <w:rFonts w:ascii="Arial Narrow" w:hAnsi="Arial Narrow"/>
          <w:color w:val="000000" w:themeColor="text1"/>
        </w:rPr>
        <w:t>.</w:t>
      </w:r>
    </w:p>
    <w:p w14:paraId="54FCC672" w14:textId="77777777" w:rsidR="005A3AE5" w:rsidRPr="005A3AE5" w:rsidRDefault="005A3AE5" w:rsidP="005A3AE5">
      <w:pPr>
        <w:pStyle w:val="NormalWeb"/>
        <w:jc w:val="both"/>
        <w:rPr>
          <w:rFonts w:ascii="Arial Narrow" w:hAnsi="Arial Narrow"/>
          <w:color w:val="000000" w:themeColor="text1"/>
        </w:rPr>
      </w:pPr>
      <w:r w:rsidRPr="005A3AE5">
        <w:rPr>
          <w:rFonts w:ascii="Arial Narrow" w:hAnsi="Arial Narrow"/>
          <w:color w:val="000000" w:themeColor="text1"/>
        </w:rPr>
        <w:t xml:space="preserve">La </w:t>
      </w:r>
      <w:r w:rsidRPr="005A3AE5">
        <w:rPr>
          <w:rStyle w:val="lev"/>
          <w:rFonts w:ascii="Arial Narrow" w:hAnsi="Arial Narrow"/>
          <w:b w:val="0"/>
          <w:bCs w:val="0"/>
          <w:color w:val="000000" w:themeColor="text1"/>
        </w:rPr>
        <w:t>vision stratégique de la politique de financement du PROPIEJ</w:t>
      </w:r>
      <w:r w:rsidRPr="005A3AE5">
        <w:rPr>
          <w:rFonts w:ascii="Arial Narrow" w:hAnsi="Arial Narrow"/>
          <w:color w:val="000000" w:themeColor="text1"/>
        </w:rPr>
        <w:t xml:space="preserve"> consiste à mettre en place un </w:t>
      </w:r>
      <w:r w:rsidRPr="005A3AE5">
        <w:rPr>
          <w:rStyle w:val="lev"/>
          <w:rFonts w:ascii="Arial Narrow" w:hAnsi="Arial Narrow"/>
          <w:b w:val="0"/>
          <w:bCs w:val="0"/>
          <w:color w:val="000000" w:themeColor="text1"/>
        </w:rPr>
        <w:t>écosystème de financement gradué, inclusif et durable</w:t>
      </w:r>
      <w:r w:rsidRPr="005A3AE5">
        <w:rPr>
          <w:rFonts w:ascii="Arial Narrow" w:hAnsi="Arial Narrow"/>
          <w:color w:val="000000" w:themeColor="text1"/>
        </w:rPr>
        <w:t xml:space="preserve">, capable d’accompagner chaque bénéficiaire </w:t>
      </w:r>
      <w:r w:rsidRPr="005A3AE5">
        <w:rPr>
          <w:rStyle w:val="lev"/>
          <w:rFonts w:ascii="Arial Narrow" w:hAnsi="Arial Narrow"/>
          <w:b w:val="0"/>
          <w:bCs w:val="0"/>
          <w:color w:val="000000" w:themeColor="text1"/>
        </w:rPr>
        <w:t>depuis la phase d’idéation et de screening jusqu’à l’expansion</w:t>
      </w:r>
      <w:r w:rsidRPr="005A3AE5">
        <w:rPr>
          <w:rFonts w:ascii="Arial Narrow" w:hAnsi="Arial Narrow"/>
          <w:color w:val="000000" w:themeColor="text1"/>
        </w:rPr>
        <w:t xml:space="preserve">, tout en </w:t>
      </w:r>
      <w:r w:rsidRPr="005A3AE5">
        <w:rPr>
          <w:rStyle w:val="lev"/>
          <w:rFonts w:ascii="Arial Narrow" w:hAnsi="Arial Narrow"/>
          <w:b w:val="0"/>
          <w:bCs w:val="0"/>
          <w:color w:val="000000" w:themeColor="text1"/>
        </w:rPr>
        <w:t>réduisant les risques</w:t>
      </w:r>
      <w:r w:rsidRPr="005A3AE5">
        <w:rPr>
          <w:rFonts w:ascii="Arial Narrow" w:hAnsi="Arial Narrow"/>
          <w:color w:val="000000" w:themeColor="text1"/>
        </w:rPr>
        <w:t xml:space="preserve"> pour les </w:t>
      </w:r>
      <w:r w:rsidRPr="005A3AE5">
        <w:rPr>
          <w:rStyle w:val="lev"/>
          <w:rFonts w:ascii="Arial Narrow" w:hAnsi="Arial Narrow"/>
          <w:b w:val="0"/>
          <w:bCs w:val="0"/>
          <w:color w:val="000000" w:themeColor="text1"/>
        </w:rPr>
        <w:t>institutions financières partenaires</w:t>
      </w:r>
      <w:r w:rsidRPr="005A3AE5">
        <w:rPr>
          <w:rFonts w:ascii="Arial Narrow" w:hAnsi="Arial Narrow"/>
          <w:color w:val="000000" w:themeColor="text1"/>
        </w:rPr>
        <w:t xml:space="preserve"> et pour le </w:t>
      </w:r>
      <w:r w:rsidRPr="005A3AE5">
        <w:rPr>
          <w:rStyle w:val="lev"/>
          <w:rFonts w:ascii="Arial Narrow" w:hAnsi="Arial Narrow"/>
          <w:b w:val="0"/>
          <w:bCs w:val="0"/>
          <w:color w:val="000000" w:themeColor="text1"/>
        </w:rPr>
        <w:t>Gouvernement</w:t>
      </w:r>
      <w:r w:rsidRPr="005A3AE5">
        <w:rPr>
          <w:rFonts w:ascii="Arial Narrow" w:hAnsi="Arial Narrow"/>
          <w:color w:val="000000" w:themeColor="text1"/>
        </w:rPr>
        <w:t>.</w:t>
      </w:r>
    </w:p>
    <w:p w14:paraId="0055E8B9" w14:textId="77777777" w:rsidR="005A3AE5" w:rsidRPr="005A3AE5" w:rsidRDefault="005A3AE5" w:rsidP="005A3AE5">
      <w:pPr>
        <w:pStyle w:val="NormalWeb"/>
        <w:jc w:val="both"/>
        <w:rPr>
          <w:rFonts w:ascii="Arial Narrow" w:hAnsi="Arial Narrow"/>
          <w:color w:val="000000" w:themeColor="text1"/>
        </w:rPr>
      </w:pPr>
      <w:r w:rsidRPr="005A3AE5">
        <w:rPr>
          <w:rFonts w:ascii="Arial Narrow" w:hAnsi="Arial Narrow"/>
          <w:color w:val="000000" w:themeColor="text1"/>
        </w:rPr>
        <w:t xml:space="preserve">Dans cette logique, </w:t>
      </w:r>
      <w:r w:rsidRPr="005A3AE5">
        <w:rPr>
          <w:rStyle w:val="lev"/>
          <w:rFonts w:ascii="Arial Narrow" w:hAnsi="Arial Narrow"/>
          <w:b w:val="0"/>
          <w:bCs w:val="0"/>
          <w:color w:val="000000" w:themeColor="text1"/>
        </w:rPr>
        <w:t>tout porteur de projet ayant validé avec succès un niveau du parcours d’accompagnement devient automatiquement éligible au niveau supérieur</w:t>
      </w:r>
      <w:r w:rsidRPr="005A3AE5">
        <w:rPr>
          <w:rFonts w:ascii="Arial Narrow" w:hAnsi="Arial Narrow"/>
          <w:color w:val="000000" w:themeColor="text1"/>
        </w:rPr>
        <w:t xml:space="preserve">. Ce mécanisme garantit une </w:t>
      </w:r>
      <w:r w:rsidRPr="005A3AE5">
        <w:rPr>
          <w:rStyle w:val="lev"/>
          <w:rFonts w:ascii="Arial Narrow" w:hAnsi="Arial Narrow"/>
          <w:b w:val="0"/>
          <w:bCs w:val="0"/>
          <w:color w:val="000000" w:themeColor="text1"/>
        </w:rPr>
        <w:t>logique de continuum</w:t>
      </w:r>
      <w:r w:rsidRPr="005A3AE5">
        <w:rPr>
          <w:rFonts w:ascii="Arial Narrow" w:hAnsi="Arial Narrow"/>
          <w:color w:val="000000" w:themeColor="text1"/>
        </w:rPr>
        <w:t xml:space="preserve">, à la fois dans le </w:t>
      </w:r>
      <w:r w:rsidRPr="005A3AE5">
        <w:rPr>
          <w:rStyle w:val="lev"/>
          <w:rFonts w:ascii="Arial Narrow" w:hAnsi="Arial Narrow"/>
          <w:b w:val="0"/>
          <w:bCs w:val="0"/>
          <w:color w:val="000000" w:themeColor="text1"/>
        </w:rPr>
        <w:t>financement</w:t>
      </w:r>
      <w:r w:rsidRPr="005A3AE5">
        <w:rPr>
          <w:rFonts w:ascii="Arial Narrow" w:hAnsi="Arial Narrow"/>
          <w:color w:val="000000" w:themeColor="text1"/>
        </w:rPr>
        <w:t xml:space="preserve"> et dans le </w:t>
      </w:r>
      <w:r w:rsidRPr="005A3AE5">
        <w:rPr>
          <w:rStyle w:val="lev"/>
          <w:rFonts w:ascii="Arial Narrow" w:hAnsi="Arial Narrow"/>
          <w:b w:val="0"/>
          <w:bCs w:val="0"/>
          <w:color w:val="000000" w:themeColor="text1"/>
        </w:rPr>
        <w:t>développement progressif</w:t>
      </w:r>
      <w:r w:rsidRPr="005A3AE5">
        <w:rPr>
          <w:rFonts w:ascii="Arial Narrow" w:hAnsi="Arial Narrow"/>
          <w:color w:val="000000" w:themeColor="text1"/>
        </w:rPr>
        <w:t xml:space="preserve"> des activités de l’entreprise bénéficiaire.</w:t>
      </w:r>
    </w:p>
    <w:p w14:paraId="7ACDA47F" w14:textId="77777777" w:rsidR="005A3AE5" w:rsidRPr="005A3AE5" w:rsidRDefault="005A3AE5" w:rsidP="005A3AE5">
      <w:pPr>
        <w:pStyle w:val="NormalWeb"/>
        <w:jc w:val="both"/>
        <w:rPr>
          <w:rFonts w:ascii="Arial Narrow" w:hAnsi="Arial Narrow"/>
          <w:color w:val="000000" w:themeColor="text1"/>
        </w:rPr>
      </w:pPr>
      <w:r w:rsidRPr="005A3AE5">
        <w:rPr>
          <w:rFonts w:ascii="Arial Narrow" w:hAnsi="Arial Narrow"/>
          <w:color w:val="000000" w:themeColor="text1"/>
        </w:rPr>
        <w:t xml:space="preserve">Un </w:t>
      </w:r>
      <w:r w:rsidRPr="005A3AE5">
        <w:rPr>
          <w:rStyle w:val="lev"/>
          <w:rFonts w:ascii="Arial Narrow" w:hAnsi="Arial Narrow"/>
          <w:b w:val="0"/>
          <w:bCs w:val="0"/>
          <w:color w:val="000000" w:themeColor="text1"/>
        </w:rPr>
        <w:t>système de validation graduelle</w:t>
      </w:r>
      <w:r w:rsidRPr="005A3AE5">
        <w:rPr>
          <w:rFonts w:ascii="Arial Narrow" w:hAnsi="Arial Narrow"/>
          <w:color w:val="000000" w:themeColor="text1"/>
        </w:rPr>
        <w:t xml:space="preserve">, fondé sur un </w:t>
      </w:r>
      <w:r w:rsidRPr="005A3AE5">
        <w:rPr>
          <w:rStyle w:val="lev"/>
          <w:rFonts w:ascii="Arial Narrow" w:hAnsi="Arial Narrow"/>
          <w:b w:val="0"/>
          <w:bCs w:val="0"/>
          <w:color w:val="000000" w:themeColor="text1"/>
        </w:rPr>
        <w:t>processus de labellisation des entreprises à fort potentiel ou à succès</w:t>
      </w:r>
      <w:r w:rsidRPr="005A3AE5">
        <w:rPr>
          <w:rFonts w:ascii="Arial Narrow" w:hAnsi="Arial Narrow"/>
          <w:color w:val="000000" w:themeColor="text1"/>
        </w:rPr>
        <w:t xml:space="preserve">, est mis en place afin d’assurer un </w:t>
      </w:r>
      <w:r w:rsidRPr="005A3AE5">
        <w:rPr>
          <w:rStyle w:val="lev"/>
          <w:rFonts w:ascii="Arial Narrow" w:hAnsi="Arial Narrow"/>
          <w:b w:val="0"/>
          <w:bCs w:val="0"/>
          <w:color w:val="000000" w:themeColor="text1"/>
        </w:rPr>
        <w:t>suivi rigoureux</w:t>
      </w:r>
      <w:r w:rsidRPr="005A3AE5">
        <w:rPr>
          <w:rFonts w:ascii="Arial Narrow" w:hAnsi="Arial Narrow"/>
          <w:color w:val="000000" w:themeColor="text1"/>
        </w:rPr>
        <w:t>, de renforcer la crédibilité des projets et d’</w:t>
      </w:r>
      <w:r w:rsidRPr="005A3AE5">
        <w:rPr>
          <w:rStyle w:val="lev"/>
          <w:rFonts w:ascii="Arial Narrow" w:hAnsi="Arial Narrow"/>
          <w:b w:val="0"/>
          <w:bCs w:val="0"/>
          <w:color w:val="000000" w:themeColor="text1"/>
        </w:rPr>
        <w:t>orienter efficacement les appuis techniques et financiers</w:t>
      </w:r>
      <w:r w:rsidRPr="005A3AE5">
        <w:rPr>
          <w:rFonts w:ascii="Arial Narrow" w:hAnsi="Arial Narrow"/>
          <w:color w:val="000000" w:themeColor="text1"/>
        </w:rPr>
        <w:t xml:space="preserve"> tout au long du parcours entrepreneurial.</w:t>
      </w:r>
    </w:p>
    <w:p w14:paraId="07731488" w14:textId="7AF9078A" w:rsidR="005A3AE5" w:rsidRPr="005A3AE5" w:rsidRDefault="005A3AE5" w:rsidP="005A3AE5">
      <w:pPr>
        <w:spacing w:line="240" w:lineRule="auto"/>
        <w:jc w:val="both"/>
        <w:rPr>
          <w:rFonts w:ascii="Arial Narrow" w:hAnsi="Arial Narrow"/>
          <w:color w:val="000000" w:themeColor="text1"/>
        </w:rPr>
      </w:pPr>
    </w:p>
    <w:p w14:paraId="4F3C5C1C" w14:textId="64E74E3E" w:rsidR="005A3AE5" w:rsidRPr="005A3AE5" w:rsidRDefault="005A3AE5" w:rsidP="005A3AE5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14:paraId="3B50F690" w14:textId="77777777" w:rsidR="005A3AE5" w:rsidRPr="005A3AE5" w:rsidRDefault="005A3AE5" w:rsidP="005A3AE5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14:paraId="67B6B39B" w14:textId="42F8DD5E" w:rsidR="009253D3" w:rsidRPr="00D84D02" w:rsidRDefault="009253D3" w:rsidP="00D84D02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sectPr w:rsidR="009253D3" w:rsidRPr="00D84D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DF1A34"/>
    <w:multiLevelType w:val="hybridMultilevel"/>
    <w:tmpl w:val="8AEE44C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3D3"/>
    <w:rsid w:val="000B6303"/>
    <w:rsid w:val="00332BAD"/>
    <w:rsid w:val="00574838"/>
    <w:rsid w:val="005A3AE5"/>
    <w:rsid w:val="009253D3"/>
    <w:rsid w:val="00CF131E"/>
    <w:rsid w:val="00D84D02"/>
    <w:rsid w:val="00F34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DCB74D"/>
  <w15:chartTrackingRefBased/>
  <w15:docId w15:val="{0767DB3D-68D5-4B2D-BE0F-E175E9CE7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9253D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A3AE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253D3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styleId="lev">
    <w:name w:val="Strong"/>
    <w:basedOn w:val="Policepardfaut"/>
    <w:uiPriority w:val="22"/>
    <w:qFormat/>
    <w:rsid w:val="00D84D02"/>
    <w:rPr>
      <w:b/>
      <w:bCs/>
    </w:rPr>
  </w:style>
  <w:style w:type="paragraph" w:styleId="NormalWeb">
    <w:name w:val="Normal (Web)"/>
    <w:basedOn w:val="Normal"/>
    <w:uiPriority w:val="99"/>
    <w:unhideWhenUsed/>
    <w:rsid w:val="005A3A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itre3Car">
    <w:name w:val="Titre 3 Car"/>
    <w:basedOn w:val="Policepardfaut"/>
    <w:link w:val="Titre3"/>
    <w:uiPriority w:val="9"/>
    <w:semiHidden/>
    <w:rsid w:val="005A3AE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6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1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3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9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2125</TotalTime>
  <Pages>2</Pages>
  <Words>438</Words>
  <Characters>2410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Phoenix InformatiK</dc:creator>
  <cp:keywords/>
  <dc:description/>
  <cp:lastModifiedBy>Phoenix InformatiK</cp:lastModifiedBy>
  <cp:revision>3</cp:revision>
  <dcterms:created xsi:type="dcterms:W3CDTF">2026-01-31T09:08:00Z</dcterms:created>
  <dcterms:modified xsi:type="dcterms:W3CDTF">2026-02-01T20:44:00Z</dcterms:modified>
</cp:coreProperties>
</file>